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eastAsia="微软雅黑"/>
          <w:b/>
          <w:color w:val="1F3B63"/>
          <w:sz w:val="56"/>
        </w:rPr>
        <w:br/>
        <w:br/>
        <w:t>AI 生成 PCB 全过程记录</w:t>
      </w:r>
    </w:p>
    <w:p>
      <w:pPr>
        <w:jc w:val="center"/>
      </w:pPr>
      <w:r>
        <w:rPr>
          <w:rFonts w:ascii="Calibri" w:hAnsi="Calibri" w:eastAsia="微软雅黑"/>
          <w:sz w:val="28"/>
        </w:rPr>
        <w:t>从一句需求到双零门通过的 KiCad 工程</w:t>
        <w:br/>
        <w:t>—— ESP32-S3 USB 小板实战</w:t>
      </w:r>
    </w:p>
    <w:p>
      <w:pPr>
        <w:jc w:val="center"/>
      </w:pPr>
      <w:r>
        <w:rPr>
          <w:rFonts w:ascii="Calibri" w:hAnsi="Calibri" w:eastAsia="微软雅黑"/>
          <w:color w:val="808080"/>
          <w:sz w:val="22"/>
        </w:rPr>
        <w:t>工具链：KiCad 10.0 + kicad-cli + KiCad 自带 Python (pcbnew) + 系统 Python</w:t>
        <w:br/>
        <w:t>最终结果：ERC 0 错误 ｜ DRC 0 违规 ｜ 0 未连接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680000" cy="303513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b_top_cro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0351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 w:eastAsia="微软雅黑"/>
          <w:b/>
          <w:color w:val="606060"/>
          <w:sz w:val="18"/>
        </w:rPr>
        <w:t>图 0  最终成品：PCB 顶层</w:t>
      </w:r>
    </w:p>
    <w:p>
      <w:r>
        <w:br w:type="page"/>
      </w:r>
    </w:p>
    <w:p>
      <w:pPr>
        <w:pStyle w:val="Heading1"/>
      </w:pPr>
      <w:r>
        <w:rPr>
          <w:rFonts w:ascii="Calibri" w:hAnsi="Calibri" w:eastAsia="微软雅黑"/>
          <w:b/>
          <w:color w:val="1F3B63"/>
          <w:sz w:val="32"/>
        </w:rPr>
        <w:t>1. 任务与成果</w:t>
      </w:r>
    </w:p>
    <w:p>
      <w:r>
        <w:rPr>
          <w:rFonts w:ascii="Calibri" w:hAnsi="Calibri" w:eastAsia="微软雅黑"/>
          <w:b w:val="0"/>
          <w:sz w:val="21"/>
        </w:rPr>
        <w:t>需求（一句话）："调用 KiCad 画一个 ESP32-S3 的小板，USB 5V 供电，降压到 3.3V，带两个按键和四个 M3 安装孔。"</w:t>
      </w:r>
    </w:p>
    <w:p>
      <w:r>
        <w:rPr>
          <w:rFonts w:ascii="Calibri" w:hAnsi="Calibri" w:eastAsia="微软雅黑"/>
          <w:b w:val="0"/>
          <w:sz w:val="21"/>
        </w:rPr>
        <w:t>成果：完整 KiCad 10 工程（原理图 + 55×40mm 双层 PCB + 工程配置），全部由 Python 脚本参数化生成，经 KiCad 官方 ERC/DRC 引擎验证到"双零门"（ERC 0 违规；DRC 0 违规且 0 未连接），并自动产出原理图 PDF、3D 渲染图、2D 层视图和用户手册 Word 文档。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819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交付物</w:t>
            </w:r>
          </w:p>
        </w:tc>
        <w:tc>
          <w:tcPr>
            <w:tcW w:type="dxa" w:w="4252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说明</w:t>
            </w:r>
          </w:p>
        </w:tc>
      </w:tr>
      <w:tr>
        <w:tc>
          <w:tcPr>
            <w:tcW w:type="dxa" w:w="4819"/>
          </w:tcPr>
          <w:p>
            <w:r/>
            <w:r>
              <w:rPr>
                <w:rFonts w:ascii="Calibri" w:hAnsi="Calibri" w:eastAsia="微软雅黑"/>
                <w:sz w:val="19"/>
              </w:rPr>
              <w:t>ESP32S3_Board.kicad_sch / .kicad_pcb / .kicad_pro</w:t>
            </w:r>
          </w:p>
        </w:tc>
        <w:tc>
          <w:tcPr>
            <w:tcW w:type="dxa" w:w="4252"/>
          </w:tcPr>
          <w:p>
            <w:r/>
            <w:r>
              <w:rPr>
                <w:rFonts w:ascii="Calibri" w:hAnsi="Calibri" w:eastAsia="微软雅黑"/>
                <w:sz w:val="19"/>
              </w:rPr>
              <w:t>KiCad 工程本体</w:t>
            </w:r>
          </w:p>
        </w:tc>
      </w:tr>
      <w:tr>
        <w:tc>
          <w:tcPr>
            <w:tcW w:type="dxa" w:w="4819"/>
          </w:tcPr>
          <w:p>
            <w:r/>
            <w:r>
              <w:rPr>
                <w:rFonts w:ascii="Calibri" w:hAnsi="Calibri" w:eastAsia="微软雅黑"/>
                <w:sz w:val="19"/>
              </w:rPr>
              <w:t>gen_sch.py / gen_pcb.py / sexp.py</w:t>
            </w:r>
          </w:p>
        </w:tc>
        <w:tc>
          <w:tcPr>
            <w:tcW w:type="dxa" w:w="4252"/>
          </w:tcPr>
          <w:p>
            <w:r/>
            <w:r>
              <w:rPr>
                <w:rFonts w:ascii="Calibri" w:hAnsi="Calibri" w:eastAsia="微软雅黑"/>
                <w:sz w:val="19"/>
              </w:rPr>
              <w:t>生成脚本（改参数即可重生成）</w:t>
            </w:r>
          </w:p>
        </w:tc>
      </w:tr>
      <w:tr>
        <w:tc>
          <w:tcPr>
            <w:tcW w:type="dxa" w:w="4819"/>
          </w:tcPr>
          <w:p>
            <w:r/>
            <w:r>
              <w:rPr>
                <w:rFonts w:ascii="Calibri" w:hAnsi="Calibri" w:eastAsia="微软雅黑"/>
                <w:sz w:val="19"/>
              </w:rPr>
              <w:t>erc.json / drc.json</w:t>
            </w:r>
          </w:p>
        </w:tc>
        <w:tc>
          <w:tcPr>
            <w:tcW w:type="dxa" w:w="4252"/>
          </w:tcPr>
          <w:p>
            <w:r/>
            <w:r>
              <w:rPr>
                <w:rFonts w:ascii="Calibri" w:hAnsi="Calibri" w:eastAsia="微软雅黑"/>
                <w:sz w:val="19"/>
              </w:rPr>
              <w:t>验证报告（均 0 错误）</w:t>
            </w:r>
          </w:p>
        </w:tc>
      </w:tr>
      <w:tr>
        <w:tc>
          <w:tcPr>
            <w:tcW w:type="dxa" w:w="4819"/>
          </w:tcPr>
          <w:p>
            <w:r/>
            <w:r>
              <w:rPr>
                <w:rFonts w:ascii="Calibri" w:hAnsi="Calibri" w:eastAsia="微软雅黑"/>
                <w:sz w:val="19"/>
              </w:rPr>
              <w:t>ESP32S3_Board_sch.pdf、render_top/bottom.png、pcb_top/bottom_crop.png</w:t>
            </w:r>
          </w:p>
        </w:tc>
        <w:tc>
          <w:tcPr>
            <w:tcW w:type="dxa" w:w="4252"/>
          </w:tcPr>
          <w:p>
            <w:r/>
            <w:r>
              <w:rPr>
                <w:rFonts w:ascii="Calibri" w:hAnsi="Calibri" w:eastAsia="微软雅黑"/>
                <w:sz w:val="19"/>
              </w:rPr>
              <w:t>图纸与渲染</w:t>
            </w:r>
          </w:p>
        </w:tc>
      </w:tr>
      <w:tr>
        <w:tc>
          <w:tcPr>
            <w:tcW w:type="dxa" w:w="4819"/>
          </w:tcPr>
          <w:p>
            <w:r/>
            <w:r>
              <w:rPr>
                <w:rFonts w:ascii="Calibri" w:hAnsi="Calibri" w:eastAsia="微软雅黑"/>
                <w:sz w:val="19"/>
              </w:rPr>
              <w:t>ESP32S3_Board_用户手册.docx、用户手册.md</w:t>
            </w:r>
          </w:p>
        </w:tc>
        <w:tc>
          <w:tcPr>
            <w:tcW w:type="dxa" w:w="4252"/>
          </w:tcPr>
          <w:p>
            <w:r/>
            <w:r>
              <w:rPr>
                <w:rFonts w:ascii="Calibri" w:hAnsi="Calibri" w:eastAsia="微软雅黑"/>
                <w:sz w:val="19"/>
              </w:rPr>
              <w:t>使用文档</w:t>
            </w:r>
          </w:p>
        </w:tc>
      </w:tr>
      <w:tr>
        <w:tc>
          <w:tcPr>
            <w:tcW w:type="dxa" w:w="4819"/>
          </w:tcPr>
          <w:p>
            <w:r/>
            <w:r>
              <w:rPr>
                <w:rFonts w:ascii="Calibri" w:hAnsi="Calibri" w:eastAsia="微软雅黑"/>
                <w:sz w:val="19"/>
              </w:rPr>
              <w:t>~/.agents/skills/kicad-ai-pcb/</w:t>
            </w:r>
          </w:p>
        </w:tc>
        <w:tc>
          <w:tcPr>
            <w:tcW w:type="dxa" w:w="4252"/>
          </w:tcPr>
          <w:p>
            <w:r/>
            <w:r>
              <w:rPr>
                <w:rFonts w:ascii="Calibri" w:hAnsi="Calibri" w:eastAsia="微软雅黑"/>
                <w:sz w:val="19"/>
              </w:rPr>
              <w:t>沉淀为可复用 AI Skill（3 个文件）</w:t>
            </w:r>
          </w:p>
        </w:tc>
      </w:tr>
    </w:tbl>
    <w:p>
      <w:pPr>
        <w:pStyle w:val="Heading1"/>
      </w:pPr>
      <w:r>
        <w:rPr>
          <w:rFonts w:ascii="Calibri" w:hAnsi="Calibri" w:eastAsia="微软雅黑"/>
          <w:b/>
          <w:color w:val="1F3B63"/>
          <w:sz w:val="32"/>
        </w:rPr>
        <w:t>2. 方法论：三条铁律 + 双零门</w:t>
      </w:r>
    </w:p>
    <w:p>
      <w:pPr>
        <w:pStyle w:val="ListBullet"/>
      </w:pPr>
      <w:r>
        <w:rPr>
          <w:rFonts w:ascii="Calibri" w:hAnsi="Calibri" w:eastAsia="微软雅黑"/>
        </w:rPr>
        <w:t>验证不猜测（Verify, don't guess）：所有坐标、焊盘名、旋转映射、API 行为一律运行时实测（从库文件/pcbnew 查询），绝不凭记忆假设。本次几乎每个大坑都源于"以为"——以为旋转方向、以为 API 名、以为焊盘间距。</w:t>
      </w:r>
    </w:p>
    <w:p>
      <w:pPr>
        <w:pStyle w:val="ListBullet"/>
      </w:pPr>
      <w:r>
        <w:rPr>
          <w:rFonts w:ascii="Calibri" w:hAnsi="Calibri" w:eastAsia="微软雅黑"/>
        </w:rPr>
        <w:t>脚本即真相（Scripts are the source of truth）：板子 = gen_sch.py + gen_pcb.py 的输出。所有修改都改脚本后整体重生成，从不手改产物文件。</w:t>
      </w:r>
    </w:p>
    <w:p>
      <w:pPr>
        <w:pStyle w:val="ListBullet"/>
      </w:pPr>
      <w:r>
        <w:rPr>
          <w:rFonts w:ascii="Calibri" w:hAnsi="Calibri" w:eastAsia="微软雅黑"/>
        </w:rPr>
        <w:t>二分定位（Bisect to locate）：生成的文件加载失败时，按条目累积二分测试定位毒块；判定成功看报告文件是否生成，不解析 kicad-cli 的中文 stdout。</w:t>
      </w:r>
    </w:p>
    <w:p>
      <w:pPr>
        <w:pStyle w:val="ListBullet"/>
      </w:pPr>
      <w:r>
        <w:rPr>
          <w:rFonts w:ascii="Calibri" w:hAnsi="Calibri" w:eastAsia="微软雅黑"/>
        </w:rPr>
        <w:t>双零门（Double-zero gate）：ERC 0 违规 + DRC 0 违规 0 断线，缺一不算完成。评判者是 KiCad 自己的引擎，不是肉眼。</w:t>
      </w:r>
    </w:p>
    <w:p>
      <w:pPr>
        <w:pStyle w:val="Heading1"/>
      </w:pPr>
      <w:r>
        <w:rPr>
          <w:rFonts w:ascii="Calibri" w:hAnsi="Calibri" w:eastAsia="微软雅黑"/>
          <w:b/>
          <w:color w:val="1F3B63"/>
          <w:sz w:val="32"/>
        </w:rPr>
        <w:t>3. 五步流水线</w:t>
      </w:r>
    </w:p>
    <w:p>
      <w:r>
        <w:rPr>
          <w:rFonts w:ascii="Consolas" w:hAnsi="Consolas" w:eastAsia="微软雅黑"/>
          <w:sz w:val="18"/>
        </w:rPr>
        <w:t>① 侦察 → ② 设计冻结 → ③ 原理图生成(ERC门) → ④ PCB生成(DRC门) → ⑤ 交付物</w:t>
      </w:r>
    </w:p>
    <w:p>
      <w:pPr>
        <w:pStyle w:val="Heading2"/>
      </w:pPr>
      <w:r>
        <w:rPr>
          <w:rFonts w:ascii="Calibri" w:hAnsi="Calibri" w:eastAsia="微软雅黑"/>
          <w:b/>
          <w:color w:val="1F3B63"/>
          <w:sz w:val="26"/>
        </w:rPr>
        <w:t>3.1 侦察：库资源实测</w:t>
      </w:r>
    </w:p>
    <w:p>
      <w:r>
        <w:rPr>
          <w:rFonts w:ascii="Calibri" w:hAnsi="Calibri" w:eastAsia="微软雅黑"/>
          <w:b w:val="0"/>
          <w:sz w:val="21"/>
        </w:rPr>
        <w:t>定位 KiCad 安装（D:/Program Files/KiCad/10.0），确认 kicad-cli、自带 Python （含 pcbnew）、标准符号库/封装库齐全。然后写探针脚本 dump 一切后续要依赖的真值：</w:t>
      </w:r>
    </w:p>
    <w:p>
      <w:pPr>
        <w:pStyle w:val="ListBullet"/>
      </w:pPr>
      <w:r>
        <w:rPr>
          <w:rFonts w:ascii="Calibri" w:hAnsi="Calibri" w:eastAsia="微软雅黑"/>
        </w:rPr>
        <w:t>符号引脚：编号/名称/坐标/角度/电气类型（自写 s-expression 分词+括号匹配解析器 sexp.py）。</w:t>
      </w:r>
    </w:p>
    <w:p>
      <w:pPr>
        <w:pStyle w:val="ListBullet"/>
      </w:pPr>
      <w:r>
        <w:rPr>
          <w:rFonts w:ascii="Calibri" w:hAnsi="Calibri" w:eastAsia="微软雅黑"/>
        </w:rPr>
        <w:t>封装焊盘：名称/坐标/尺寸/类型（pcbnew.FootprintLoad 直接读库）。</w:t>
      </w:r>
    </w:p>
    <w:p>
      <w:pPr>
        <w:pStyle w:val="ListBullet"/>
      </w:pPr>
      <w:r>
        <w:rPr>
          <w:rFonts w:ascii="Calibri" w:hAnsi="Calibri" w:eastAsia="微软雅黑"/>
        </w:rPr>
        <w:t>庭院（F.CrtYd）与禁布区：决定布局间距的硬约束。</w:t>
      </w:r>
    </w:p>
    <w:p>
      <w:r>
        <w:rPr>
          <w:rFonts w:ascii="Calibri" w:hAnsi="Calibri" w:eastAsia="微软雅黑"/>
          <w:b/>
          <w:sz w:val="21"/>
        </w:rPr>
        <w:t>关键发现（全部推翻了凭记忆的假设）：</w:t>
      </w:r>
    </w:p>
    <w:p>
      <w:pPr>
        <w:pStyle w:val="ListBullet"/>
      </w:pPr>
      <w:r>
        <w:rPr>
          <w:rFonts w:ascii="Calibri" w:hAnsi="Calibri" w:eastAsia="微软雅黑"/>
        </w:rPr>
        <w:t>ESP32-S3-WROOM-1 天线朝 −Y，pin13/14（USB）在左侧下部；其庭院含天线禁布区，横向达 ±24mm——不处理会和半个板子的元件"庭院碰撞"。</w:t>
      </w:r>
    </w:p>
    <w:p>
      <w:pPr>
        <w:pStyle w:val="ListBullet"/>
      </w:pPr>
      <w:r>
        <w:rPr>
          <w:rFonts w:ascii="Calibri" w:hAnsi="Calibri" w:eastAsia="微软雅黑"/>
        </w:rPr>
        <w:t>AMS1117-3.3 符号是继承符号（extends AP1117-15），本体不含引脚。</w:t>
      </w:r>
    </w:p>
    <w:p>
      <w:pPr>
        <w:pStyle w:val="ListBullet"/>
      </w:pPr>
      <w:r>
        <w:rPr>
          <w:rFonts w:ascii="Calibri" w:hAnsi="Calibri" w:eastAsia="微软雅黑"/>
        </w:rPr>
        <w:t>USB-C 座（HRO TYPE-C-31-M-12）数据脚 0.5mm 间距且 D+/D− 交错排列（B6,A7,A6,B7）——后来证明是全案最难的布线点。</w:t>
      </w:r>
    </w:p>
    <w:p>
      <w:pPr>
        <w:pStyle w:val="ListBullet"/>
      </w:pPr>
      <w:r>
        <w:rPr>
          <w:rFonts w:ascii="Calibri" w:hAnsi="Calibri" w:eastAsia="微软雅黑"/>
        </w:rPr>
        <w:t>SH 外壳脚是通孔焊盘（双面都占位），SOT-223 引脚列+散热焊盘构成一堵"墙"。</w:t>
      </w:r>
    </w:p>
    <w:p>
      <w:pPr>
        <w:pStyle w:val="Heading2"/>
      </w:pPr>
      <w:r>
        <w:rPr>
          <w:rFonts w:ascii="Calibri" w:hAnsi="Calibri" w:eastAsia="微软雅黑"/>
          <w:b/>
          <w:color w:val="1F3B63"/>
          <w:sz w:val="26"/>
        </w:rPr>
        <w:t>3.2 设计冻结</w:t>
      </w:r>
    </w:p>
    <w:p>
      <w:pPr>
        <w:pStyle w:val="ListBullet"/>
      </w:pPr>
      <w:r>
        <w:rPr>
          <w:rFonts w:ascii="Calibri" w:hAnsi="Calibri" w:eastAsia="微软雅黑"/>
        </w:rPr>
        <w:t>选型全部用 KiCad 自带库：WROOM-1 模组、USB-C 16P 座、AMS1117-3.3(SOT-223)、EVQPE1 按键（只有 2 个焊盘，避开 4 脚 tact 的引脚映射陷阱）、0603/0805 阻容。</w:t>
      </w:r>
    </w:p>
    <w:p>
      <w:pPr>
        <w:pStyle w:val="ListBullet"/>
      </w:pPr>
      <w:r>
        <w:rPr>
          <w:rFonts w:ascii="Calibri" w:hAnsi="Calibri" w:eastAsia="微软雅黑"/>
        </w:rPr>
        <w:t>网表写成一张 ref→焊盘名→网络 的映射表（PADNET），同一张表驱动原理图和 PCB 两个生成器，从源头保证两侧一致。</w:t>
      </w:r>
    </w:p>
    <w:p>
      <w:pPr>
        <w:pStyle w:val="ListBullet"/>
      </w:pPr>
      <w:r>
        <w:rPr>
          <w:rFonts w:ascii="Calibri" w:hAnsi="Calibri" w:eastAsia="微软雅黑"/>
        </w:rPr>
        <w:t>布局与走线先在"纸面"推演：逐条计算边到边欧氏间距（0.2mm 规则 ⇒ 平行走线中心距 ≥0.45mm），天线禁布、USB 逃逸、LDO 墙、铺铜连通性都在此阶段定案。</w:t>
      </w:r>
    </w:p>
    <w:p>
      <w:pPr>
        <w:pStyle w:val="Heading2"/>
      </w:pPr>
      <w:r>
        <w:rPr>
          <w:rFonts w:ascii="Calibri" w:hAnsi="Calibri" w:eastAsia="微软雅黑"/>
          <w:b/>
          <w:color w:val="1F3B63"/>
          <w:sz w:val="26"/>
        </w:rPr>
        <w:t>3.3 原理图生成</w:t>
      </w:r>
    </w:p>
    <w:p>
      <w:r>
        <w:rPr>
          <w:rFonts w:ascii="Calibri" w:hAnsi="Calibri" w:eastAsia="微软雅黑"/>
          <w:b w:val="0"/>
          <w:sz w:val="21"/>
        </w:rPr>
        <w:t>采用 label-stub 连线法：每个引脚画 2.54mm 出线 + 网络标签，同名标签全图连通。生成器从库文件原文提取 lib_symbols（含 extends 解析），按屏幕坐标系换算引脚位置（库 y 轴向上、图纸 y 轴向下：screen=(sx+px, sy−py)）。</w:t>
      </w:r>
    </w:p>
    <w:p>
      <w:r>
        <w:rPr>
          <w:rFonts w:ascii="Calibri" w:hAnsi="Calibri" w:eastAsia="微软雅黑"/>
          <w:b/>
          <w:sz w:val="21"/>
        </w:rPr>
        <w:t>踩坑与修复：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54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#</w:t>
            </w:r>
          </w:p>
        </w:tc>
        <w:tc>
          <w:tcPr>
            <w:tcW w:type="dxa" w:w="2381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症状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根因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修复</w:t>
            </w:r>
          </w:p>
        </w:tc>
      </w:tr>
      <w:tr>
        <w:tc>
          <w:tcPr>
            <w:tcW w:type="dxa" w:w="454"/>
          </w:tcPr>
          <w:p>
            <w:r/>
            <w:r>
              <w:rPr>
                <w:rFonts w:ascii="Calibri" w:hAnsi="Calibri" w:eastAsia="微软雅黑"/>
                <w:sz w:val="19"/>
              </w:rPr>
              <w:t>1</w:t>
            </w:r>
          </w:p>
        </w:tc>
        <w:tc>
          <w:tcPr>
            <w:tcW w:type="dxa" w:w="2381"/>
          </w:tcPr>
          <w:p>
            <w:r/>
            <w:r>
              <w:rPr>
                <w:rFonts w:ascii="Calibri" w:hAnsi="Calibri" w:eastAsia="微软雅黑"/>
                <w:sz w:val="19"/>
              </w:rPr>
              <w:t>加载原理图失败（无诊断信息）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 w:eastAsia="微软雅黑"/>
                <w:sz w:val="19"/>
              </w:rPr>
              <w:t>自写序列化器丢了字符串引号，KiCad 解析器敏感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 w:eastAsia="微软雅黑"/>
                <w:sz w:val="19"/>
              </w:rPr>
              <w:t>改为从 .kicad_sym 原文提取符号块，只改名字不做重序列化</w:t>
            </w:r>
          </w:p>
        </w:tc>
      </w:tr>
      <w:tr>
        <w:tc>
          <w:tcPr>
            <w:tcW w:type="dxa" w:w="454"/>
          </w:tcPr>
          <w:p>
            <w:r/>
            <w:r>
              <w:rPr>
                <w:rFonts w:ascii="Calibri" w:hAnsi="Calibri" w:eastAsia="微软雅黑"/>
                <w:sz w:val="19"/>
              </w:rPr>
              <w:t>2</w:t>
            </w:r>
          </w:p>
        </w:tc>
        <w:tc>
          <w:tcPr>
            <w:tcW w:type="dxa" w:w="2381"/>
          </w:tcPr>
          <w:p>
            <w:r/>
            <w:r>
              <w:rPr>
                <w:rFonts w:ascii="Calibri" w:hAnsi="Calibri" w:eastAsia="微软雅黑"/>
                <w:sz w:val="19"/>
              </w:rPr>
              <w:t>仍加载失败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 w:eastAsia="微软雅黑"/>
                <w:sz w:val="19"/>
              </w:rPr>
              <w:t>symbol 块把自身名字当子节点输出（sym[1:] 应为 sym[2:]）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 w:eastAsia="微软雅黑"/>
                <w:sz w:val="19"/>
              </w:rPr>
              <w:t>切片修正</w:t>
            </w:r>
          </w:p>
        </w:tc>
      </w:tr>
      <w:tr>
        <w:tc>
          <w:tcPr>
            <w:tcW w:type="dxa" w:w="454"/>
          </w:tcPr>
          <w:p>
            <w:r/>
            <w:r>
              <w:rPr>
                <w:rFonts w:ascii="Calibri" w:hAnsi="Calibri" w:eastAsia="微软雅黑"/>
                <w:sz w:val="19"/>
              </w:rPr>
              <w:t>3</w:t>
            </w:r>
          </w:p>
        </w:tc>
        <w:tc>
          <w:tcPr>
            <w:tcW w:type="dxa" w:w="2381"/>
          </w:tcPr>
          <w:p>
            <w:r/>
            <w:r>
              <w:rPr>
                <w:rFonts w:ascii="Calibri" w:hAnsi="Calibri" w:eastAsia="微软雅黑"/>
                <w:sz w:val="19"/>
              </w:rPr>
              <w:t>仍加载失败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 w:eastAsia="微软雅黑"/>
                <w:sz w:val="19"/>
              </w:rPr>
              <w:t>no_connect 的 at 多写了角度参数（正确格式只有 x y）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 w:eastAsia="微软雅黑"/>
                <w:sz w:val="19"/>
              </w:rPr>
              <w:t>对照官方 demo 修正</w:t>
            </w:r>
          </w:p>
        </w:tc>
      </w:tr>
      <w:tr>
        <w:tc>
          <w:tcPr>
            <w:tcW w:type="dxa" w:w="454"/>
          </w:tcPr>
          <w:p>
            <w:r/>
            <w:r>
              <w:rPr>
                <w:rFonts w:ascii="Calibri" w:hAnsi="Calibri" w:eastAsia="微软雅黑"/>
                <w:sz w:val="19"/>
              </w:rPr>
              <w:t>4</w:t>
            </w:r>
          </w:p>
        </w:tc>
        <w:tc>
          <w:tcPr>
            <w:tcW w:type="dxa" w:w="2381"/>
          </w:tcPr>
          <w:p>
            <w:r/>
            <w:r>
              <w:rPr>
                <w:rFonts w:ascii="Calibri" w:hAnsi="Calibri" w:eastAsia="微软雅黑"/>
                <w:sz w:val="19"/>
              </w:rPr>
              <w:t>文件版本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 w:eastAsia="微软雅黑"/>
                <w:sz w:val="19"/>
              </w:rPr>
              <w:t>version 20250114 过旧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 w:eastAsia="微软雅黑"/>
                <w:sz w:val="19"/>
              </w:rPr>
              <w:t>改为 20250610</w:t>
            </w:r>
          </w:p>
        </w:tc>
      </w:tr>
      <w:tr>
        <w:tc>
          <w:tcPr>
            <w:tcW w:type="dxa" w:w="454"/>
          </w:tcPr>
          <w:p>
            <w:r/>
            <w:r>
              <w:rPr>
                <w:rFonts w:ascii="Calibri" w:hAnsi="Calibri" w:eastAsia="微软雅黑"/>
                <w:sz w:val="19"/>
              </w:rPr>
              <w:t>5</w:t>
            </w:r>
          </w:p>
        </w:tc>
        <w:tc>
          <w:tcPr>
            <w:tcW w:type="dxa" w:w="2381"/>
          </w:tcPr>
          <w:p>
            <w:r/>
            <w:r>
              <w:rPr>
                <w:rFonts w:ascii="Calibri" w:hAnsi="Calibri" w:eastAsia="微软雅黑"/>
                <w:sz w:val="19"/>
              </w:rPr>
              <w:t>ERC 67 条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 w:eastAsia="微软雅黑"/>
                <w:sz w:val="19"/>
              </w:rPr>
              <w:t>符号原点不在 1.27mm 网格（66 条 endpoint_off_grid）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 w:eastAsia="微软雅黑"/>
                <w:sz w:val="19"/>
              </w:rPr>
              <w:t>全部原点吸附到 2.54mm 网格</w:t>
            </w:r>
          </w:p>
        </w:tc>
      </w:tr>
      <w:tr>
        <w:tc>
          <w:tcPr>
            <w:tcW w:type="dxa" w:w="454"/>
          </w:tcPr>
          <w:p>
            <w:r/>
            <w:r>
              <w:rPr>
                <w:rFonts w:ascii="Calibri" w:hAnsi="Calibri" w:eastAsia="微软雅黑"/>
                <w:sz w:val="19"/>
              </w:rPr>
              <w:t>6</w:t>
            </w:r>
          </w:p>
        </w:tc>
        <w:tc>
          <w:tcPr>
            <w:tcW w:type="dxa" w:w="2381"/>
          </w:tcPr>
          <w:p>
            <w:r/>
            <w:r>
              <w:rPr>
                <w:rFonts w:ascii="Calibri" w:hAnsi="Calibri" w:eastAsia="微软雅黑"/>
                <w:sz w:val="19"/>
              </w:rPr>
              <w:t>ERC pin_to_pin 错误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 w:eastAsia="微软雅黑"/>
                <w:sz w:val="19"/>
              </w:rPr>
              <w:t>+3V3 网上 PWR_FLAG 与 LDO VO 两个 power_out 冲突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 w:eastAsia="微软雅黑"/>
                <w:sz w:val="19"/>
              </w:rPr>
              <w:t>删除多余 PWR_FLAG，只保留无驱动网络（+5V/GND）的</w:t>
            </w:r>
          </w:p>
        </w:tc>
      </w:tr>
    </w:tbl>
    <w:p>
      <w:r>
        <w:rPr>
          <w:rFonts w:ascii="Calibri" w:hAnsi="Calibri" w:eastAsia="微软雅黑"/>
          <w:b/>
          <w:sz w:val="21"/>
        </w:rPr>
        <w:t>收敛：加载失败×3 轮 → ERC 67 → 0。</w:t>
      </w:r>
    </w:p>
    <w:p>
      <w:pPr>
        <w:pStyle w:val="Heading2"/>
      </w:pPr>
      <w:r>
        <w:rPr>
          <w:rFonts w:ascii="Calibri" w:hAnsi="Calibri" w:eastAsia="微软雅黑"/>
          <w:b/>
          <w:color w:val="1F3B63"/>
          <w:sz w:val="26"/>
        </w:rPr>
        <w:t>3.4 PCB 生成</w:t>
      </w:r>
    </w:p>
    <w:p>
      <w:r>
        <w:rPr>
          <w:rFonts w:ascii="Calibri" w:hAnsi="Calibri" w:eastAsia="微软雅黑"/>
          <w:b w:val="0"/>
          <w:sz w:val="21"/>
        </w:rPr>
        <w:t>pcbnew 脚本流程：板框 → 元件放置 → 焊盘设网 → 走线/过孔 → 双面 GND 铺铜（含天线禁布凹形轮廓）→ ZONE_FILLER 填充 → 保存。</w:t>
      </w:r>
    </w:p>
    <w:p>
      <w:r>
        <w:rPr>
          <w:rFonts w:ascii="Calibri" w:hAnsi="Calibri" w:eastAsia="微软雅黑"/>
          <w:b/>
          <w:sz w:val="21"/>
        </w:rPr>
        <w:t>API 层的坑（全部实测修正）：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3685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症状</w:t>
            </w:r>
          </w:p>
        </w:tc>
        <w:tc>
          <w:tcPr>
            <w:tcW w:type="dxa" w:w="5386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真相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Calibri" w:hAnsi="Calibri" w:eastAsia="微软雅黑"/>
                <w:sz w:val="19"/>
              </w:rPr>
              <w:t>pcbnew.PCB_ZONE 不存在</w:t>
            </w:r>
          </w:p>
        </w:tc>
        <w:tc>
          <w:tcPr>
            <w:tcW w:type="dxa" w:w="5386"/>
          </w:tcPr>
          <w:p>
            <w:r/>
            <w:r>
              <w:rPr>
                <w:rFonts w:ascii="Calibri" w:hAnsi="Calibri" w:eastAsia="微软雅黑"/>
                <w:sz w:val="19"/>
              </w:rPr>
              <w:t>类名是 pcbnew.ZONE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Calibri" w:hAnsi="Calibri" w:eastAsia="微软雅黑"/>
                <w:sz w:val="19"/>
              </w:rPr>
              <w:t>铺铜保存后显示 &lt;no net&gt;，43 项 GND 断连</w:t>
            </w:r>
          </w:p>
        </w:tc>
        <w:tc>
          <w:tcPr>
            <w:tcW w:type="dxa" w:w="5386"/>
          </w:tcPr>
          <w:p>
            <w:r/>
            <w:r>
              <w:rPr>
                <w:rFonts w:ascii="Calibri" w:hAnsi="Calibri" w:eastAsia="微软雅黑"/>
                <w:sz w:val="19"/>
              </w:rPr>
              <w:t>SetLayer() 会重置 NetCode——必须先 SetLayer 再 SetNetCode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Calibri" w:hAnsi="Calibri" w:eastAsia="微软雅黑"/>
                <w:sz w:val="19"/>
              </w:rPr>
              <w:t>PCB_SHAPE 无 SetLineWidth</w:t>
            </w:r>
          </w:p>
        </w:tc>
        <w:tc>
          <w:tcPr>
            <w:tcW w:type="dxa" w:w="5386"/>
          </w:tcPr>
          <w:p>
            <w:r/>
            <w:r>
              <w:rPr>
                <w:rFonts w:ascii="Calibri" w:hAnsi="Calibri" w:eastAsia="微软雅黑"/>
                <w:sz w:val="19"/>
              </w:rPr>
              <w:t>用 SetWidth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Calibri" w:hAnsi="Calibri" w:eastAsia="微软雅黑"/>
                <w:sz w:val="19"/>
              </w:rPr>
              <w:t>替换封装庭院后 DRC 报错误位置</w:t>
            </w:r>
          </w:p>
        </w:tc>
        <w:tc>
          <w:tcPr>
            <w:tcW w:type="dxa" w:w="5386"/>
          </w:tcPr>
          <w:p>
            <w:r/>
            <w:r>
              <w:rPr>
                <w:rFonts w:ascii="Calibri" w:hAnsi="Calibri" w:eastAsia="微软雅黑"/>
                <w:sz w:val="19"/>
              </w:rPr>
              <w:t>挂到 footprint 的 PCB_SHAPE 坐标是板级绝对坐标，需自行加上封装位置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Calibri" w:hAnsi="Calibri" w:eastAsia="微软雅黑"/>
                <w:sz w:val="19"/>
              </w:rPr>
              <w:t>GR_TEXT_HJUSTIFY_LEFT 常量不存在</w:t>
            </w:r>
          </w:p>
        </w:tc>
        <w:tc>
          <w:tcPr>
            <w:tcW w:type="dxa" w:w="5386"/>
          </w:tcPr>
          <w:p>
            <w:r/>
            <w:r>
              <w:rPr>
                <w:rFonts w:ascii="Calibri" w:hAnsi="Calibri" w:eastAsia="微软雅黑"/>
                <w:sz w:val="19"/>
              </w:rPr>
              <w:t>直接 SetHorizJustify(0)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Calibri" w:hAnsi="Calibri" w:eastAsia="微软雅黑"/>
                <w:sz w:val="19"/>
              </w:rPr>
              <w:t>设计规则改了 .kicad_pro 无效</w:t>
            </w:r>
          </w:p>
        </w:tc>
        <w:tc>
          <w:tcPr>
            <w:tcW w:type="dxa" w:w="5386"/>
          </w:tcPr>
          <w:p>
            <w:r/>
            <w:r>
              <w:rPr>
                <w:rFonts w:ascii="Calibri" w:hAnsi="Calibri" w:eastAsia="微软雅黑"/>
                <w:sz w:val="19"/>
              </w:rPr>
              <w:t>DRC 读的是 .kicad_pcb 内嵌 settings：board.GetDesignSettings() 的 m_MinThroughDrill / m_ViasMinSize 等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Calibri" w:hAnsi="Calibri" w:eastAsia="微软雅黑"/>
                <w:sz w:val="19"/>
              </w:rPr>
              <w:t>旋转后焊盘网络错位（多处短路）</w:t>
            </w:r>
          </w:p>
        </w:tc>
        <w:tc>
          <w:tcPr>
            <w:tcW w:type="dxa" w:w="5386"/>
          </w:tcPr>
          <w:p>
            <w:r/>
            <w:r>
              <w:rPr>
                <w:rFonts w:ascii="Calibri" w:hAnsi="Calibri" w:eastAsia="微软雅黑"/>
                <w:sz w:val="19"/>
              </w:rPr>
              <w:t>旋转→焊盘映射与直觉相反：实测 rot90=pad1 朝南、rot270=pad1 朝北；一律放置后打印实际焊盘坐标核对</w:t>
            </w:r>
          </w:p>
        </w:tc>
      </w:tr>
    </w:tbl>
    <w:p>
      <w:r>
        <w:rPr>
          <w:rFonts w:ascii="Calibri" w:hAnsi="Calibri" w:eastAsia="微软雅黑"/>
          <w:b/>
          <w:sz w:val="21"/>
        </w:rPr>
        <w:t>布线层的硬仗——USB-C 0.5mm 交错数据脚逃逸：</w:t>
      </w:r>
    </w:p>
    <w:p>
      <w:pPr>
        <w:pStyle w:val="ListNumber"/>
      </w:pPr>
      <w:r>
        <w:rPr>
          <w:rFonts w:ascii="Calibri" w:hAnsi="Calibri" w:eastAsia="微软雅黑"/>
        </w:rPr>
        <w:t>四个数据脚按 D+,D−,D+,D− 交错，任何同层桥接必交叉；0.5mm 间距也塞不下过孔（需要 ≥2×0.2+0.6）。</w:t>
      </w:r>
    </w:p>
    <w:p>
      <w:pPr>
        <w:pStyle w:val="ListNumber"/>
      </w:pPr>
      <w:r>
        <w:rPr>
          <w:rFonts w:ascii="Calibri" w:hAnsi="Calibri" w:eastAsia="微软雅黑"/>
        </w:rPr>
        <w:t>尝试过孔进焊盘（via-in-pad）：孔径 0.25 违反最小钻孔、环宽不足，放弃。</w:t>
      </w:r>
    </w:p>
    <w:p>
      <w:pPr>
        <w:pStyle w:val="ListNumber"/>
      </w:pPr>
      <w:r>
        <w:rPr>
          <w:rFonts w:ascii="Calibri" w:hAnsi="Calibri" w:eastAsia="微软雅黑"/>
        </w:rPr>
        <w:t>最终方案："外侧北逃 + 内侧南绕"：B6/B7 向北平行出线打过孔；A7/B7 在焊盘排与VBUS 桥之间的 0.68mm 夹缝里走 U 形桥；A6 用 0.2mm 细线偏置北逃，配 0.45/0.25 小过孔（同步放宽板规则到嘉立创工艺极限）。</w:t>
      </w:r>
    </w:p>
    <w:p>
      <w:pPr>
        <w:pStyle w:val="ListNumber"/>
      </w:pPr>
      <w:r>
        <w:rPr>
          <w:rFonts w:ascii="Calibri" w:hAnsi="Calibri" w:eastAsia="微软雅黑"/>
        </w:rPr>
        <w:t>长距离跨层全部走底层：castellated 底排焊盘间隙仅 0.27mm，顶层严禁跨越；SMD 焊盘只占单层，底层可自由穿越模组/LDO 下方。</w:t>
      </w:r>
    </w:p>
    <w:p>
      <w:r>
        <w:rPr>
          <w:rFonts w:ascii="Calibri" w:hAnsi="Calibri" w:eastAsia="微软雅黑"/>
          <w:b/>
          <w:sz w:val="21"/>
        </w:rPr>
        <w:t>DRC 收敛过程：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850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轮次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违规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断连</w:t>
            </w:r>
          </w:p>
        </w:tc>
        <w:tc>
          <w:tcPr>
            <w:tcW w:type="dxa" w:w="5953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本轮修复</w:t>
            </w:r>
          </w:p>
        </w:tc>
      </w:tr>
      <w:tr>
        <w:tc>
          <w:tcPr>
            <w:tcW w:type="dxa" w:w="850"/>
          </w:tcPr>
          <w:p>
            <w:r/>
            <w:r>
              <w:rPr>
                <w:rFonts w:ascii="Calibri" w:hAnsi="Calibri" w:eastAsia="微软雅黑"/>
                <w:sz w:val="19"/>
              </w:rPr>
              <w:t>1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微软雅黑"/>
                <w:sz w:val="19"/>
              </w:rPr>
              <w:t>88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微软雅黑"/>
                <w:sz w:val="19"/>
              </w:rPr>
              <w:t>43</w:t>
            </w:r>
          </w:p>
        </w:tc>
        <w:tc>
          <w:tcPr>
            <w:tcW w:type="dxa" w:w="5953"/>
          </w:tcPr>
          <w:p>
            <w:r/>
            <w:r>
              <w:rPr>
                <w:rFonts w:ascii="Calibri" w:hAnsi="Calibri" w:eastAsia="微软雅黑"/>
                <w:sz w:val="19"/>
              </w:rPr>
              <w:t>首版：暴露旋转映射、铺铜无网络、keepout、丝印、间距等全部问题</w:t>
            </w:r>
          </w:p>
        </w:tc>
      </w:tr>
      <w:tr>
        <w:tc>
          <w:tcPr>
            <w:tcW w:type="dxa" w:w="850"/>
          </w:tcPr>
          <w:p>
            <w:r/>
            <w:r>
              <w:rPr>
                <w:rFonts w:ascii="Calibri" w:hAnsi="Calibri" w:eastAsia="微软雅黑"/>
                <w:sz w:val="19"/>
              </w:rPr>
              <w:t>2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微软雅黑"/>
                <w:sz w:val="19"/>
              </w:rPr>
              <w:t>44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微软雅黑"/>
                <w:sz w:val="19"/>
              </w:rPr>
              <w:t>2</w:t>
            </w:r>
          </w:p>
        </w:tc>
        <w:tc>
          <w:tcPr>
            <w:tcW w:type="dxa" w:w="5953"/>
          </w:tcPr>
          <w:p>
            <w:r/>
            <w:r>
              <w:rPr>
                <w:rFonts w:ascii="Calibri" w:hAnsi="Calibri" w:eastAsia="微软雅黑"/>
                <w:sz w:val="19"/>
              </w:rPr>
              <w:t>修旋转（90↔270 对调）、铺铜 SetLayer→SetNetCode 顺序、规则内嵌、USB 重布、REF 丝印重定位</w:t>
            </w:r>
          </w:p>
        </w:tc>
      </w:tr>
      <w:tr>
        <w:tc>
          <w:tcPr>
            <w:tcW w:type="dxa" w:w="850"/>
          </w:tcPr>
          <w:p>
            <w:r/>
            <w:r>
              <w:rPr>
                <w:rFonts w:ascii="Calibri" w:hAnsi="Calibri" w:eastAsia="微软雅黑"/>
                <w:sz w:val="19"/>
              </w:rPr>
              <w:t>3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微软雅黑"/>
                <w:sz w:val="19"/>
              </w:rPr>
              <w:t>5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微软雅黑"/>
                <w:sz w:val="19"/>
              </w:rPr>
              <w:t>0</w:t>
            </w:r>
          </w:p>
        </w:tc>
        <w:tc>
          <w:tcPr>
            <w:tcW w:type="dxa" w:w="5953"/>
          </w:tcPr>
          <w:p>
            <w:r/>
            <w:r>
              <w:rPr>
                <w:rFonts w:ascii="Calibri" w:hAnsi="Calibri" w:eastAsia="微软雅黑"/>
                <w:sz w:val="19"/>
              </w:rPr>
              <w:t>VBUS 馈线终点进焊盘、H2 躲开天线 keepout、C3.2 改 FULL 连接、SW1 位号让位</w:t>
            </w:r>
          </w:p>
        </w:tc>
      </w:tr>
      <w:tr>
        <w:tc>
          <w:tcPr>
            <w:tcW w:type="dxa" w:w="850"/>
          </w:tcPr>
          <w:p>
            <w:r/>
            <w:r>
              <w:rPr>
                <w:rFonts w:ascii="Calibri" w:hAnsi="Calibri" w:eastAsia="微软雅黑"/>
                <w:sz w:val="19"/>
              </w:rPr>
              <w:t>4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微软雅黑"/>
                <w:sz w:val="19"/>
              </w:rPr>
              <w:t>3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微软雅黑"/>
                <w:sz w:val="19"/>
              </w:rPr>
              <w:t>0</w:t>
            </w:r>
          </w:p>
        </w:tc>
        <w:tc>
          <w:tcPr>
            <w:tcW w:type="dxa" w:w="5953"/>
          </w:tcPr>
          <w:p>
            <w:r/>
            <w:r>
              <w:rPr>
                <w:rFonts w:ascii="Calibri" w:hAnsi="Calibri" w:eastAsia="微软雅黑"/>
                <w:sz w:val="19"/>
              </w:rPr>
              <w:t>SW1 位号与标题/模组焊盘冲突 → 挪到 F.Fab（已有 RST 丝印替代）</w:t>
            </w:r>
          </w:p>
        </w:tc>
      </w:tr>
      <w:tr>
        <w:tc>
          <w:tcPr>
            <w:tcW w:type="dxa" w:w="850"/>
          </w:tcPr>
          <w:p>
            <w:r/>
            <w:r>
              <w:rPr>
                <w:rFonts w:ascii="Calibri" w:hAnsi="Calibri" w:eastAsia="微软雅黑"/>
                <w:sz w:val="19"/>
              </w:rPr>
              <w:t>5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微软雅黑"/>
                <w:sz w:val="19"/>
              </w:rPr>
              <w:t>0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微软雅黑"/>
                <w:sz w:val="19"/>
              </w:rPr>
              <w:t>0</w:t>
            </w:r>
          </w:p>
        </w:tc>
        <w:tc>
          <w:tcPr>
            <w:tcW w:type="dxa" w:w="5953"/>
          </w:tcPr>
          <w:p>
            <w:r/>
            <w:r>
              <w:rPr>
                <w:rFonts w:ascii="Calibri" w:hAnsi="Calibri" w:eastAsia="微软雅黑"/>
                <w:sz w:val="19"/>
              </w:rPr>
              <w:t>双零门通过 ✔</w:t>
            </w:r>
          </w:p>
        </w:tc>
      </w:tr>
    </w:tbl>
    <w:p>
      <w:pPr>
        <w:pStyle w:val="Heading2"/>
      </w:pPr>
      <w:r>
        <w:rPr>
          <w:rFonts w:ascii="Calibri" w:hAnsi="Calibri" w:eastAsia="微软雅黑"/>
          <w:b/>
          <w:color w:val="1F3B63"/>
          <w:sz w:val="26"/>
        </w:rPr>
        <w:t>3.5 验证与交付</w:t>
      </w:r>
    </w:p>
    <w:p>
      <w:pPr>
        <w:pStyle w:val="ListBullet"/>
      </w:pPr>
      <w:r>
        <w:rPr>
          <w:rFonts w:ascii="Calibri" w:hAnsi="Calibri" w:eastAsia="微软雅黑"/>
        </w:rPr>
        <w:t>kicad-cli sch erc / pcb drc 输出 JSON 报告，脚本化解析（按 type 分组、打印坐标），每轮修复都对着报告打。</w:t>
      </w:r>
    </w:p>
    <w:p>
      <w:pPr>
        <w:pStyle w:val="ListBullet"/>
      </w:pPr>
      <w:r>
        <w:rPr>
          <w:rFonts w:ascii="Calibri" w:hAnsi="Calibri" w:eastAsia="微软雅黑"/>
        </w:rPr>
        <w:t>出图流水线：原理图 PDF；pcb render 3D 顶/底；pcb export pdf 分层导出（不加图框）→ PyMuPDF 600dpi 转 PNG → PIL 白底差分自动裁剪。</w:t>
      </w:r>
    </w:p>
    <w:p>
      <w:pPr>
        <w:pStyle w:val="ListBullet"/>
      </w:pPr>
      <w:r>
        <w:rPr>
          <w:rFonts w:ascii="Calibri" w:hAnsi="Calibri" w:eastAsia="微软雅黑"/>
        </w:rPr>
        <w:t>文档流水线：python-docx 生成用户手册（规格/BOM/装配/FAQ + 5 幅图）。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680000" cy="348732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b_bottom_crop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4873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 w:eastAsia="微软雅黑"/>
          <w:b/>
          <w:color w:val="606060"/>
          <w:sz w:val="18"/>
        </w:rPr>
        <w:t>图 1  PCB 底层：完整地平面，仅 USB 数据与 3.3V 分支两条跨层线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680000" cy="343836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nder_botto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4383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 w:eastAsia="微软雅黑"/>
          <w:b/>
          <w:color w:val="606060"/>
          <w:sz w:val="18"/>
        </w:rPr>
        <w:t>图 2  底层 3D 渲染</w:t>
      </w:r>
    </w:p>
    <w:p>
      <w:r>
        <w:br w:type="page"/>
      </w:r>
    </w:p>
    <w:p>
      <w:pPr>
        <w:pStyle w:val="Heading1"/>
      </w:pPr>
      <w:r>
        <w:rPr>
          <w:rFonts w:ascii="Calibri" w:hAnsi="Calibri" w:eastAsia="微软雅黑"/>
          <w:b/>
          <w:color w:val="1F3B63"/>
          <w:sz w:val="32"/>
        </w:rPr>
        <w:t>4. 经验沉淀</w:t>
      </w:r>
    </w:p>
    <w:p>
      <w:r>
        <w:rPr>
          <w:rFonts w:ascii="Calibri" w:hAnsi="Calibri" w:eastAsia="微软雅黑"/>
          <w:b/>
          <w:sz w:val="21"/>
        </w:rPr>
        <w:t>全过程已固化为 AI Skill：C:/Users/cys2025/.agents/skills/kicad-ai-pcb/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68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文件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 w:eastAsia="微软雅黑"/>
                <w:b/>
                <w:sz w:val="20"/>
              </w:rPr>
              <w:t>内容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 w:eastAsia="微软雅黑"/>
                <w:sz w:val="19"/>
              </w:rPr>
              <w:t>SKILL.md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 w:eastAsia="微软雅黑"/>
                <w:sz w:val="19"/>
              </w:rPr>
              <w:t>五步流水线 + 每步完成判据 + 三条铁律 + 双零门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 w:eastAsia="微软雅黑"/>
                <w:sz w:val="19"/>
              </w:rPr>
              <w:t>KICAD_FORMAT.md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 w:eastAsia="微软雅黑"/>
                <w:sz w:val="19"/>
              </w:rPr>
              <w:t>.kicad_sch/.kicad_pro 格式配方：原文提取 lib_symbols、extends 解析、label-stub 坐标换算、no_connect 格式、网格、PWR_FLAG 规则、加载失败二分法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 w:eastAsia="微软雅黑"/>
                <w:sz w:val="19"/>
              </w:rPr>
              <w:t>PCBNEW_API.md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 w:eastAsia="微软雅黑"/>
                <w:sz w:val="19"/>
              </w:rPr>
              <w:t>pcbnew API 实测真相 + 布线手册（USB-C 逃逸/castellated/SOT-223 墙/天线禁布凹形铺铜）+ 铺铜连通性防御 + 丝印纪律 + 出图配方</w:t>
            </w:r>
          </w:p>
        </w:tc>
      </w:tr>
    </w:tbl>
    <w:p>
      <w:r>
        <w:rPr>
          <w:rFonts w:ascii="Calibri" w:hAnsi="Calibri" w:eastAsia="微软雅黑"/>
          <w:b w:val="0"/>
          <w:sz w:val="21"/>
        </w:rPr>
        <w:t>下次执行同类任务时，AI 会直接命中该 skill，跳过本次全部试错轮次（预计从 ~30 轮工具调用收敛到 &lt;10 轮）。</w:t>
      </w:r>
    </w:p>
    <w:p>
      <w:pPr>
        <w:pStyle w:val="Heading1"/>
      </w:pPr>
      <w:r>
        <w:rPr>
          <w:rFonts w:ascii="Calibri" w:hAnsi="Calibri" w:eastAsia="微软雅黑"/>
          <w:b/>
          <w:color w:val="1F3B63"/>
          <w:sz w:val="32"/>
        </w:rPr>
        <w:t>5. 复现命令</w:t>
      </w:r>
    </w:p>
    <w:p>
      <w:r>
        <w:rPr>
          <w:rFonts w:ascii="Consolas" w:hAnsi="Consolas" w:eastAsia="微软雅黑"/>
          <w:sz w:val="18"/>
        </w:rPr>
        <w:t>cd ESP32S3_Board</w:t>
        <w:br/>
        <w:t>"D:/Program Files/KiCad/10.0/bin/python.exe" gen_sch.py</w:t>
        <w:br/>
        <w:t>"D:/Program Files/KiCad/10.0/bin/python.exe" gen_pcb.py</w:t>
        <w:br/>
        <w:t>"D:/Program Files/KiCad/10.0/bin/kicad-cli.exe" sch erc  --output erc.json --format json ESP32S3_Board.kicad_sch</w:t>
        <w:br/>
        <w:t>"D:/Program Files/KiCad/10.0/bin/kicad-cli.exe" pcb drc  --output drc.json --format json ESP32S3_Board.kicad_pcb</w:t>
        <w:br/>
        <w:t>python gen_manual_docx.py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