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体感手势控制系统</w:t>
      </w:r>
    </w:p>
    <w:p>
      <w:pPr>
        <w:pStyle w:val="Subtitle"/>
      </w:pPr>
      <w:r>
        <w:t xml:space="preserve">技术方案文档</w:t>
      </w:r>
    </w:p>
    <w:p>
      <w:r>
        <w:t xml:space="preserve"/>
      </w:r>
    </w:p>
    <w:p>
      <w:r>
        <w:t xml:space="preserve">版本：1.0</w:t>
      </w:r>
    </w:p>
    <w:p>
      <w:r>
        <w:t xml:space="preserve">日期：2026年09月04日</w:t>
      </w:r>
    </w:p>
    <w:p>
      <w:r>
        <w:t xml:space="preserve">平台：Windows + Xbox One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本项目基于Xbox One Kinect v2传感器，实现了一套无需触碰任何设备的体感交互与手势控制系统。用户站在Kinect前1-3米处，通过挥手、推拉、抬手等自然手势即可控制PPT翻页、调节电脑音量、操控智能家居设备，全程零接触操作。</w:t>
      </w:r>
    </w:p>
    <w:p>
      <w:pPr>
        <w:pStyle w:val="Heading2"/>
      </w:pPr>
      <w:r>
        <w:t xml:space="preserve">1.1 核心能力</w:t>
      </w:r>
    </w:p>
    <w:p>
      <w:r>
        <w:t xml:space="preserve">  手势识别：8种手势实时识别（滑动/推拉/抬手/下压/张掌/握拳/挥手）</w:t>
      </w:r>
    </w:p>
    <w:p>
      <w:r>
        <w:t xml:space="preserve">  PPT控制：右滑=下一页，左滑=上一页，前推=开始演示，张掌=暂停</w:t>
      </w:r>
    </w:p>
    <w:p>
      <w:r>
        <w:t xml:space="preserve">  电脑控制：上抬=音量+，下压=音量-，握拳=静音切换</w:t>
      </w:r>
    </w:p>
    <w:p>
      <w:r>
        <w:t xml:space="preserve">  智能家居：张掌=灯光开关，上抬/下压=温度调节，滑动=场景切换</w:t>
      </w:r>
    </w:p>
    <w:p>
      <w:r>
        <w:t xml:space="preserve">  三档模式切换：PPT/电脑/智能家居一键切换</w:t>
      </w:r>
    </w:p>
    <w:p>
      <w:r>
        <w:t xml:space="preserve">  骨骼叠加显示：深度图上实时显示关节点位置</w:t>
      </w:r>
    </w:p>
    <w:p>
      <w:r>
        <w:t xml:space="preserve">  防抖机制：800ms冷却时间 + 15帧滑动窗口，防止误触发</w:t>
      </w:r>
    </w:p>
    <w:p>
      <w:r>
        <w:t xml:space="preserve">  键盘模拟：通过keybd_event API发送系统按键，兼容所有应用</w:t>
      </w:r>
    </w:p>
    <w:p>
      <w:pPr>
        <w:pStyle w:val="Heading2"/>
      </w:pPr>
      <w:r>
        <w:t xml:space="preserve">1.2 系统要求</w:t>
      </w:r>
    </w:p>
    <w:p>
      <w:r>
        <w:t xml:space="preserve">  硬件：Xbox One Kinect v2 + USB 3.0适配器</w:t>
      </w:r>
    </w:p>
    <w:p>
      <w:r>
        <w:t xml:space="preserve">  操作系统：Windows 10/11 x64</w:t>
      </w:r>
    </w:p>
    <w:p>
      <w:r>
        <w:t xml:space="preserve">  运行时：Kinect for Windows Runtime v2.x</w:t>
      </w:r>
    </w:p>
    <w:p>
      <w:r>
        <w:t xml:space="preserve">  开发包：Kinect for Windows SDK v2.0</w:t>
      </w:r>
    </w:p>
    <w:p>
      <w:r>
        <w:t xml:space="preserve">  框架：.NET Framework 4.8</w:t>
      </w:r>
    </w:p>
    <w:p>
      <w:pPr>
        <w:pStyle w:val="Heading1"/>
      </w:pPr>
      <w:r>
        <w:t xml:space="preserve">2. 系统架构</w:t>
      </w:r>
    </w:p>
    <w:p>
      <w:r>
        <w:t xml:space="preserve">系统采用骨骼数据驱动架构：Kinect追踪人体25个关节点，手势引擎分析右手位置和手掌状态的历史序列，识别出具体手势后路由到对应控制目标执行器，最终通过键盘模拟或状态更新完成操作。</w:t>
      </w:r>
    </w:p>
    <w:p>
      <w:pPr>
        <w:pStyle w:val="Heading2"/>
      </w:pPr>
      <w:r>
        <w:t xml:space="preserve">2.1 数据处理流程图</w:t>
      </w:r>
    </w:p>
    <w:p>
      <w:r>
        <w:drawing>
          <wp:inline distT="0" distB="0" distL="0" distR="0">
            <wp:extent cx="4572000" cy="5080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2.2 技术栈</w:t>
      </w:r>
    </w:p>
    <w:p>
      <w:r>
        <w:t xml:space="preserve">  传感器SDK：Microsoft.Kinect v2.0 — 骨骼追踪25关节点x6人</w:t>
      </w:r>
    </w:p>
    <w:p>
      <w:r>
        <w:t xml:space="preserve">  核心引擎：C# / .NET Framework 4.8 — 多线程帧处理</w:t>
      </w:r>
    </w:p>
    <w:p>
      <w:r>
        <w:t xml:space="preserve">  手势算法：自定义历史队列分析 — 无需机器学习模型</w:t>
      </w:r>
    </w:p>
    <w:p>
      <w:r>
        <w:t xml:space="preserve">  控制执行：Win32 keybd_event API — 模拟键盘按键</w:t>
      </w:r>
    </w:p>
    <w:p>
      <w:r>
        <w:t xml:space="preserve">  UI框架：WinForms TableLayoutPanel — 响应式布局</w:t>
      </w:r>
    </w:p>
    <w:p>
      <w:r>
        <w:t xml:space="preserve">  渲染：GDI+ 深度图着色 + 骨骼关节点叠加</w:t>
      </w:r>
    </w:p>
    <w:p>
      <w:pPr>
        <w:pStyle w:val="Heading1"/>
      </w:pPr>
      <w:r>
        <w:t xml:space="preserve">3. 关键实现细节</w:t>
      </w:r>
    </w:p>
    <w:p>
      <w:pPr>
        <w:pStyle w:val="Heading2"/>
      </w:pPr>
      <w:r>
        <w:t xml:space="preserve">3.1 手势识别算法</w:t>
      </w:r>
    </w:p>
    <w:p>
      <w:r>
        <w:t xml:space="preserve">手势识别基于右手关节点在15帧滑动窗口内的位移轨迹分析。每种手势有独立的判定条件和阈值：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水平滑动检测 (SwipeLeft / SwipeRight)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dx = history[last] - history[first];  // 15帧窗口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(dx &gt; 0.25m) gesture = SwipeLeft;        // 右滑阈值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(dx &lt; -0.25m) gesture = SwipeRight;      // 左滑阈值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前后推拉检测 (PushForward / PullBack)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dz = zHistory[last] - zHistory[first];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(dz &lt; -0.15m) gesture = PushForward;     // 前推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(dz &gt; 0.15m) gesture = PullBack;         // 回拉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垂直移动检测 (HandUp / HandDown)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dy = yHistory[last] - yHistory[first];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(dy &gt; 0.2m &amp;&amp; handY &gt; spineY) gesture = HandUp;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(dy &lt; -0.2m &amp;&amp; handY &gt; spineY) gesture = HandDown;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挥手检测 (WaveHello) - 方向反转计数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int dirChanges = count direction reversals in window;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(dirChanges &gt;= 3) gesture = WaveHello;</w:t>
      </w:r>
    </w:p>
    <w:p>
      <w:pPr>
        <w:pStyle w:val="Heading2"/>
      </w:pPr>
      <w:r>
        <w:t xml:space="preserve">3.2 手掌状态识别</w:t>
      </w:r>
    </w:p>
    <w:p>
      <w:r>
        <w:t xml:space="preserve">利用Kinect SDK内置的手部状态追踪（HandState），连续5帧确认张开/握拳状态，避免瞬时噪声误判。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var handState = body.HandRightState;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(handState == HandState.Open) openPalmFrames++;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(handState == HandState.Closed) closedFistFrames++;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(openPalmFrames &gt;= 5) gesture = OpenPalm;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(closedFistFrames &gt;= 5) gesture = ClosedFist;</w:t>
      </w:r>
    </w:p>
    <w:p>
      <w:pPr>
        <w:pStyle w:val="Heading2"/>
      </w:pPr>
      <w:r>
        <w:t xml:space="preserve">3.3 控制路由与执行</w:t>
      </w:r>
    </w:p>
    <w:p>
      <w:r>
        <w:t xml:space="preserve">三种控制目标各自维护独立的手势-动作映射表。PPT和电脑控制通过keybd_event发送虚拟键码，智能家居为状态模拟。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PPT控制映射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SwipeLeft  -&gt; VK_RIGHT (下一页)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SwipeRight -&gt; VK_LEFT  (上一页)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PushForward -&gt; VK_SPACE (开始/暂停)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PullBack   -&gt; VK_ESCAPE (退出演示)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电脑控制映射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HandUp   -&gt; VK_VOLUME_UP   (音量+)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HandDown -&gt; VK_VOLUME_DOWN (音量-)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ClosedFist -&gt; VK_VOLUME_MUTE (静音)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智能家居映射（状态模拟）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OpenPalm -&gt; lightsOn = !lightsOn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HandUp   -&gt; temperature++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HandDown -&gt; temperature--</w:t>
      </w:r>
    </w:p>
    <w:p>
      <w:pPr>
        <w:pStyle w:val="Heading2"/>
      </w:pPr>
      <w:r>
        <w:t xml:space="preserve">3.4 防抖与冷却机制</w:t>
      </w:r>
    </w:p>
    <w:p>
      <w:r>
        <w:t xml:space="preserve">  800ms冷却时间：每次手势触发后锁定800ms，防止连续误触发</w:t>
      </w:r>
    </w:p>
    <w:p>
      <w:r>
        <w:t xml:space="preserve">  15帧滑动窗口：只在足够长的轨迹上判定手势，过滤抖动</w:t>
      </w:r>
    </w:p>
    <w:p>
      <w:r>
        <w:t xml:space="preserve">  5帧确认：手掌状态需连续5帧一致才触发</w:t>
      </w:r>
    </w:p>
    <w:p>
      <w:r>
        <w:t xml:space="preserve">  触发后清空历史：避免同一轨迹重复识别</w:t>
      </w:r>
    </w:p>
    <w:p>
      <w:pPr>
        <w:pStyle w:val="Heading1"/>
      </w:pPr>
      <w:r>
        <w:t xml:space="preserve">4. 应用界面</w:t>
      </w:r>
    </w:p>
    <w:p>
      <w:pPr>
        <w:pStyle w:val="Heading2"/>
      </w:pPr>
      <w:r>
        <w:t xml:space="preserve">4.1 PPT控制模式（默认）</w:t>
      </w:r>
    </w:p>
    <w:p>
      <w:r>
        <w:t xml:space="preserve">默认启动为PPT控制模式。左侧显示深度图+骨骼关节点叠加，右侧显示当前手势、控制目标和系统状态，底部为操作日志和手势指南。</w:t>
      </w:r>
    </w:p>
    <w:p>
      <w:r>
        <w:drawing>
          <wp:inline distT="0" distB="0" distL="0" distR="0">
            <wp:extent cx="5029200" cy="3353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4.2 智能家居控制模式</w:t>
      </w:r>
    </w:p>
    <w:p>
      <w:r>
        <w:t xml:space="preserve">切换至智能家居模式后，手势映射变为灯光控制和温度调节。状态面板实时更新灯光开关和温度数值。</w:t>
      </w:r>
    </w:p>
    <w:p>
      <w:r>
        <w:drawing>
          <wp:inline distT="0" distB="0" distL="0" distR="0">
            <wp:extent cx="5029200" cy="3353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5. 手势功能对照表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手势          | PPT模式       | 电脑模式      | 智能家居模式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右滑          | 下一页        | 下一窗口      | 下一场景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左滑          | 上一页        | 上一窗口      | 上一场景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前推          | 开始演示      | --            | 确认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回拉          | 退出演示      | --            | --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手上抬        | --            | 音量+         | 温度+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手下压        | --            | 音量-         | 温度-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张开手掌      | 播放/暂停     | 显示桌面      | 灯光开关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握拳          | --            | 静音          | 全部关闭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快速挥手      | 唤醒          | 唤醒          | 唤醒</w:t>
      </w:r>
    </w:p>
    <w:p>
      <w:pPr>
        <w:pStyle w:val="Heading1"/>
      </w:pPr>
      <w:r>
        <w:t xml:space="preserve">6. 测试结果</w:t>
      </w:r>
    </w:p>
    <w:p>
      <w:r>
        <w:t xml:space="preserve">  [OK] Kinect骨骼追踪：通过 — 最多6人同时追踪，25关节点</w:t>
      </w:r>
    </w:p>
    <w:p>
      <w:r>
        <w:t xml:space="preserve">  [OK] 手势-右滑/左滑：通过 — 水平位移&gt;0.25m正确触发</w:t>
      </w:r>
    </w:p>
    <w:p>
      <w:r>
        <w:t xml:space="preserve">  [OK] 手势-前推/回拉：通过 — 前后位移&gt;0.15m正确触发</w:t>
      </w:r>
    </w:p>
    <w:p>
      <w:r>
        <w:t xml:space="preserve">  [OK] 手势-上抬/下压：通过 — 垂直位移&gt;0.2m且高于腰部时触发</w:t>
      </w:r>
    </w:p>
    <w:p>
      <w:r>
        <w:t xml:space="preserve">  [OK] 手势-张掌/握拳：通过 — 5帧确认后正确触发</w:t>
      </w:r>
    </w:p>
    <w:p>
      <w:r>
        <w:t xml:space="preserve">  [OK] 手势-挥手：通过 — 3次以上方向反转正确触发</w:t>
      </w:r>
    </w:p>
    <w:p>
      <w:r>
        <w:t xml:space="preserve">  [OK] PPT翻页控制：通过 — 模拟VK_RIGHT/VK_LEFT正常翻页</w:t>
      </w:r>
    </w:p>
    <w:p>
      <w:r>
        <w:t xml:space="preserve">  [OK] 音量调节：通过 — VK_VOLUME_UP/DOWN正常工作</w:t>
      </w:r>
    </w:p>
    <w:p>
      <w:r>
        <w:t xml:space="preserve">  [OK] 智能家居模拟：通过 — 灯光/温度状态正确更新</w:t>
      </w:r>
    </w:p>
    <w:p>
      <w:r>
        <w:t xml:space="preserve">  [OK] 模式切换：通过 — 三档实时切换无延迟</w:t>
      </w:r>
    </w:p>
    <w:p>
      <w:r>
        <w:t xml:space="preserve">  [OK] 防抖机制：通过 — 800ms冷却有效防止重复触发</w:t>
      </w:r>
    </w:p>
    <w:p>
      <w:r>
        <w:t xml:space="preserve">  [OK] 骨骼叠加显示：通过 — 关节点绿色圆点实时跟踪</w:t>
      </w:r>
    </w:p>
    <w:p>
      <w:pPr>
        <w:pStyle w:val="Heading1"/>
      </w:pPr>
      <w:r>
        <w:t xml:space="preserve">7. 项目文件结构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gesture-control/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GestureControl.cs                    # 核心源代码（C#）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KinectGestureApp.exe                 # 编译后的手势控制应用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Kinect_v2_体感手势控制系统_技术方案.docx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pipeline_flowchart.png               # 数据处理流程图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              # PPT模式截图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screenshot_smarthome.png             # 智能家居模式截图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              # 异常日志</w:t>
      </w:r>
    </w:p>
    <w:p>
      <w:pPr>
        <w:pStyle w:val="Heading1"/>
      </w:pPr>
      <w:r>
        <w:t xml:space="preserve">8. Phase 2 新增功能</w:t>
      </w:r>
    </w:p>
    <w:p>
      <w:pPr>
        <w:pStyle w:val="Heading2"/>
      </w:pPr>
      <w:r>
        <w:t xml:space="preserve">8.1 鼠标模拟模式</w:t>
      </w:r>
    </w:p>
    <w:p>
      <w:r>
        <w:t xml:space="preserve">新增第四种控制模式。右手位置实时映射为屏幕光标（2.5倍灵敏度），握拳=左键点击，张掌=右键点击。通过Win32 SetCursorPos和mouse_event API实现系统级鼠标控制。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手部位置 -&gt; 屏幕坐标映射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nx = (handX + 0.6f) / 1.2f;  // normalize to 0-1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int screenX = nx * screenWidth * sensitivity;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SetCursorPos(screenX, screenY);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握拳 = 左键点击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(handState == Closed &amp;&amp; !wasDown)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mouse_event(LEFTDOWN); wasDown = true;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(handState != Closed &amp;&amp; wasDown)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mouse_event(LEFTUP); wasDown = false;</w:t>
      </w:r>
    </w:p>
    <w:p>
      <w:pPr>
        <w:pStyle w:val="Heading2"/>
      </w:pPr>
      <w:r>
        <w:t xml:space="preserve">8.2 双手协同手势</w:t>
      </w:r>
    </w:p>
    <w:p>
      <w:r>
        <w:t xml:space="preserve">同时追踪左右手位置和运动轨迹，识别6种双手协同手势。双手手势优先级高于单手，在所有控制模式下通用。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手势          | 触发条件                    | 动作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双手外扩      | 两手距离增大 &gt; 0.15m       | 放大 (Ctrl+=)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双手内收      | 两手距离减小 &gt; 0.15m       | 缩小 (Ctrl+-)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双手上举      | 两手同时上移 &gt; 0.2m        | 最大化 (Win+Up)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双手下压      | 两手同时下移 &gt; 0.2m        | 最小化 (Win+Down)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右手↑左手↓   | 反向垂直移动               | 右旋转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右手↓左手↑   | 反向垂直移动               | 左旋转</w:t>
      </w:r>
    </w:p>
    <w:p>
      <w:pPr>
        <w:pStyle w:val="Heading1"/>
      </w:pPr>
      <w:r>
        <w:t xml:space="preserve">9. 后续开发路线（Phase 3）</w:t>
      </w:r>
    </w:p>
    <w:p>
      <w:r>
        <w:t xml:space="preserve">  AI手势识别升级（LSTM/Transformer时序模型）— 高优先级</w:t>
      </w:r>
    </w:p>
    <w:p>
      <w:r>
        <w:t xml:space="preserve">  自定义手势录制与回放（用户定义新手势）— 高优先级</w:t>
      </w:r>
    </w:p>
    <w:p>
      <w:r>
        <w:t xml:space="preserve">  真实智能家居对接（MQTT/HomeAssistant协议）— 中优先级</w:t>
      </w:r>
    </w:p>
    <w:p>
      <w:r>
        <w:t xml:space="preserve">  多用户手势区分与权限管理 — 中优先级</w:t>
      </w:r>
    </w:p>
    <w:p>
      <w:r>
        <w:t xml:space="preserve">  Web远程控制面板 — 低优先级</w:t>
      </w:r>
    </w:p>
    <w:p>
      <w:r>
        <w:t xml:space="preserve">  语音+手势多模态融合控制 — 低优先级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2E86C1"/>
      </w:pBdr>
    </w:pPr>
    <w:rPr>
      <w:b/>
      <w:sz w:val="36"/>
      <w:color w:val="1A5276"/>
    </w:rPr>
  </w:style>
  <w:style w:type="paragraph" w:styleId="Heading2">
    <w:name w:val="heading 2"/>
    <w:pPr>
      <w:spacing w:before="360" w:after="80"/>
    </w:pPr>
    <w:rPr>
      <w:b/>
      <w:sz w:val="28"/>
      <w:color w:val="2E86C1"/>
    </w:rPr>
  </w:style>
  <w:style w:type="paragraph" w:styleId="Title">
    <w:name w:val="Title"/>
    <w:pPr>
      <w:jc w:val="center"/>
      <w:spacing w:after="200"/>
    </w:pPr>
    <w:rPr>
      <w:b/>
      <w:sz w:val="56"/>
      <w:color w:val="1A5276"/>
    </w:rPr>
  </w:style>
  <w:style w:type="paragraph" w:styleId="Subtitle">
    <w:name w:val="Subtitle"/>
    <w:pPr>
      <w:jc w:val="center"/>
      <w:spacing w:after="600"/>
    </w:pPr>
    <w:rPr>
      <w:sz w:val="32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Relationship Id="rId3" Type="http://schemas.openxmlformats.org/officeDocument/2006/relationships/image" Target="media/smart.png"/><Relationship Id="rId4" Type="http://schemas.openxmlformats.org/officeDocument/2006/relationships/image" Target="media/flow.png"/></Relationships>
</file>