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a="http://schemas.openxmlformats.org/drawingml/2006/main" xmlns:pic="http://schemas.openxmlformats.org/drawingml/2006/picture" xmlns:wp="http://schemas.openxmlformats.org/drawingml/2006/wordprocessingDrawing" xmlns:r="http://schemas.openxmlformats.org/officeDocument/2006/relationships">
  <w:body>
    <w:p>
      <w:pPr>
        <w:pStyle w:val="Title"/>
      </w:pPr>
      <w:r>
        <w:t xml:space="preserve">Kinect v2 体感音乐拳击</w:t>
      </w:r>
    </w:p>
    <w:p>
      <w:pPr>
        <w:pStyle w:val="Subtitle"/>
      </w:pPr>
      <w:r>
        <w:t xml:space="preserve">RHYTHM BOXING 技术方案</w:t>
      </w:r>
    </w:p>
    <w:p>
      <w:r>
        <w:t xml:space="preserve"/>
      </w:r>
    </w:p>
    <w:p>
      <w:r>
        <w:t xml:space="preserve">版本：1.0 | 日期：2026-09-06 | 平台：Windows + Kinect v2</w:t>
      </w:r>
    </w:p>
    <w:p>
      <w:r>
        <w:br w:type="page"/>
      </w:r>
    </w:p>
    <w:p>
      <w:pPr>
        <w:pStyle w:val="Heading1"/>
      </w:pPr>
      <w:r>
        <w:t xml:space="preserve">1. 项目概述</w:t>
      </w:r>
    </w:p>
    <w:p>
      <w:r>
        <w:t xml:space="preserve">基于Kinect v2的体感音乐拳击游戏。玩家站在Kinect前看到自己的实时影像，画面上随128BPM节拍出现靶标(JAB/CROSS/HOOK/UPPER)，出拳打到靶标位置即得分。踩准节拍+快速出拳=PERFECT双倍加分。一局90秒，按总分评级S/A/B/C/D。</w:t>
      </w:r>
    </w:p>
    <w:p>
      <w:pPr>
        <w:pStyle w:val="Heading2"/>
      </w:pPr>
      <w:r>
        <w:t xml:space="preserve">1.1 核心玩法</w:t>
      </w:r>
    </w:p>
    <w:p>
      <w:r>
        <w:t xml:space="preserve">  Kinect RGB实时视频全屏背景 — 玩家看到自己真实影像</w:t>
      </w:r>
    </w:p>
    <w:p>
      <w:r>
        <w:t xml:space="preserve">  骨骼追踪叠加 — 霓虹绿骨骼线+关节点映射在视频上</w:t>
      </w:r>
    </w:p>
    <w:p>
      <w:r>
        <w:t xml:space="preserve">  拳头追踪 — 左手黄色(L)/右手红色(R)光标+十字准星</w:t>
      </w:r>
    </w:p>
    <w:p>
      <w:r>
        <w:t xml:space="preserve">  靶标系统 — JAB红100/CROSS蓝100/HOOK金200/UPPER紫300</w:t>
      </w:r>
    </w:p>
    <w:p>
      <w:r>
        <w:t xml:space="preserve">  碰撞判定 — 拳头与靶标归一化距离 &lt; 半径+0.03容差</w:t>
      </w:r>
    </w:p>
    <w:p>
      <w:r>
        <w:t xml:space="preserve">  节拍系统 — 128BPM鼓点驱动靶标生成+边框脉冲</w:t>
      </w:r>
    </w:p>
    <w:p>
      <w:r>
        <w:t xml:space="preserve">  PERFECT — 踩准节拍(beatPulse&gt;0.5)+快拳(speed&gt;0.3)=3倍分</w:t>
      </w:r>
    </w:p>
    <w:p>
      <w:r>
        <w:t xml:space="preserve">  连击 — combo累加，倍率1+combo*0.1，每5连击特效</w:t>
      </w:r>
    </w:p>
    <w:p>
      <w:r>
        <w:t xml:space="preserve">  粒子爆炸 — 命中20颗/PERFECT 40颗粒子喷射</w:t>
      </w:r>
    </w:p>
    <w:p>
      <w:r>
        <w:t xml:space="preserve">  屏幕震动+闪光 — 命中shake=4/PERFECT shake=8</w:t>
      </w:r>
    </w:p>
    <w:p>
      <w:r>
        <w:t xml:space="preserve">  音效 — 节拍鼓点/命中/PERFECT/MISS/连击合成音</w:t>
      </w:r>
    </w:p>
    <w:p>
      <w:r>
        <w:t xml:space="preserve">  难度递增 — difficulty=1+time/30，靶标加速缩短</w:t>
      </w:r>
    </w:p>
    <w:p>
      <w:r>
        <w:t xml:space="preserve">  结算 — S(&gt;10000)/A(&gt;5000)/B(&gt;2000)/C(&gt;500)/D+命中率</w:t>
      </w:r>
    </w:p>
    <w:p>
      <w:pPr>
        <w:pStyle w:val="Heading1"/>
      </w:pPr>
      <w:r>
        <w:t xml:space="preserve">2. 数据流架构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Kinect v2 -&gt; MultiSourceFrameReader (RGB+Depth+Body)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ColorFrame 1920x1080 -&gt; 全屏背景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BodyFrame 25joints x6 -&gt; 骨骼叠加+拳头追踪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Game Loop 30fps: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PollKinect -&gt; UpdateFistPositions -&gt; BeatTick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-&gt; SpawnTarget -&gt; CheckCollisions -&gt; Render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拳头追踪: MapCameraPointToColorSpace -&gt; 归一化0-1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速度检测: Z轴帧间差值指数平滑(alpha=0.3)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碰撞: sqrt(dx^2+dy^2) &lt; radius+0.03</w:t>
      </w:r>
    </w:p>
    <w:p>
      <w:pPr>
        <w:pStyle w:val="Heading1"/>
      </w:pPr>
      <w:r>
        <w:t xml:space="preserve">3. 关键代码</w:t>
      </w:r>
    </w:p>
    <w:p>
      <w:pPr>
        <w:pStyle w:val="Heading2"/>
      </w:pPr>
      <w:r>
        <w:t xml:space="preserve">3.1 拳头追踪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var cp = mapper.MapCameraPointToColorSpace(hand.Position);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nx = cp.X / colorWidth; // 0-1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dz = |hand.Z - prevZ|;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speed = speed*0.7 + dz*30*0.3;</w:t>
      </w:r>
    </w:p>
    <w:p>
      <w:pPr>
        <w:pStyle w:val="Heading2"/>
      </w:pPr>
      <w:r>
        <w:t xml:space="preserve">3.2 PERFECT判定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bool perfect = (beatPulse &gt; 0.5) &amp;&amp; (speed &gt; 0.3);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(perfect) pts = pts * 2 * 1.5; // 3x!</w:t>
      </w:r>
    </w:p>
    <w:p>
      <w:pPr>
        <w:pStyle w:val="Heading1"/>
      </w:pPr>
      <w:r>
        <w:t xml:space="preserve">4. 游戏截图</w:t>
      </w:r>
    </w:p>
    <w:p>
      <w:r>
        <w:drawing>
          <wp:inline distT="0" distB="0" distL="0" distR="0">
            <wp:extent cx="5029200" cy="2829000"/>
            <wp:docPr id="1" name="img"/>
            <a:graphic>
              <a:graphicData uri="http://schemas.openxmlformats.org/drawingml/2006/picture">
                <pic:pic>
                  <pic:nvPicPr>
                    <pic:cNvPr id="0" name="im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5. 测试结果</w:t>
      </w:r>
    </w:p>
    <w:p>
      <w:r>
        <w:t xml:space="preserve">  [OK] Kinect RGB视频：通过 | 骨骼叠加：通过 | 拳头追踪：通过</w:t>
      </w:r>
    </w:p>
    <w:p>
      <w:r>
        <w:t xml:space="preserve">  [OK] 靶标生成：通过 | 碰撞判定：通过 | PERFECT：通过</w:t>
      </w:r>
    </w:p>
    <w:p>
      <w:r>
        <w:t xml:space="preserve">  [OK] 连击系统：通过 | 粒子爆炸：通过 | 屏幕震动：通过</w:t>
      </w:r>
    </w:p>
    <w:p>
      <w:r>
        <w:t xml:space="preserve">  [OK] 节拍音效：通过 | 难度递增：通过 | 结算评级：通过</w:t>
      </w:r>
    </w:p>
    <w:p>
      <w:pPr>
        <w:pStyle w:val="Heading1"/>
      </w:pPr>
      <w:r>
        <w:t xml:space="preserve">6. 后续路线</w:t>
      </w:r>
    </w:p>
    <w:p>
      <w:r>
        <w:t xml:space="preserve">  自定义音乐导入(WAV/MP3+BPM自动同步) — 高</w:t>
      </w:r>
    </w:p>
    <w:p>
      <w:r>
        <w:t xml:space="preserve">  多人对战(分屏竞技) — 高</w:t>
      </w:r>
    </w:p>
    <w:p>
      <w:r>
        <w:t xml:space="preserve">  排行榜(本地+在线) — 中</w:t>
      </w:r>
    </w:p>
    <w:p>
      <w:r>
        <w:t xml:space="preserve">  更多靶标(移动靶/缩小靶) — 中</w:t>
      </w:r>
    </w:p>
    <w:p>
      <w:r>
        <w:t xml:space="preserve">  GPU粒子(DirectX) — 低</w:t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hAnsi="Microsoft YaHei" w:eastAsia="Microsoft YaHei"/>
        <w:sz w:val="22"/>
        <w:szCs w:val="22"/>
      </w:rPr>
    </w:rPrDefault>
  </w:docDefaults>
  <w:style w:type="paragraph" w:default="1" w:styleId="Normal">
    <w:name w:val="Normal"/>
    <w:pPr>
      <w:spacing w:after="120" w:line="276" w:lineRule="auto"/>
    </w:pPr>
  </w:style>
  <w:style w:type="paragraph" w:styleId="Heading1">
    <w:name w:val="heading 1"/>
    <w:pPr>
      <w:spacing w:before="480" w:after="120"/>
      <w:pBdr>
        <w:bottom w:val="single" w:sz="4" w:color="E74C3C"/>
      </w:pBdr>
    </w:pPr>
    <w:rPr>
      <w:b/>
      <w:sz w:val="36"/>
      <w:color w:val="C0392B"/>
    </w:rPr>
  </w:style>
  <w:style w:type="paragraph" w:styleId="Heading2">
    <w:name w:val="heading 2"/>
    <w:pPr>
      <w:spacing w:before="360" w:after="80"/>
    </w:pPr>
    <w:rPr>
      <w:b/>
      <w:sz w:val="28"/>
      <w:color w:val="E74C3C"/>
    </w:rPr>
  </w:style>
  <w:style w:type="paragraph" w:styleId="Title">
    <w:name w:val="Title"/>
    <w:pPr>
      <w:jc w:val="center"/>
      <w:spacing w:after="200"/>
    </w:pPr>
    <w:rPr>
      <w:b/>
      <w:sz w:val="52"/>
      <w:color w:val="C0392B"/>
    </w:rPr>
  </w:style>
  <w:style w:type="paragraph" w:styleId="Subtitle">
    <w:name w:val="Subtitle"/>
    <w:pPr>
      <w:jc w:val="center"/>
      <w:spacing w:after="600"/>
    </w:pPr>
    <w:rPr>
      <w:sz w:val="30"/>
      <w:color w:val="595959"/>
      <w:i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main.png"/></Relationships>
</file>