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瑜伽/健身教练</w:t>
      </w:r>
    </w:p>
    <w:p>
      <w:pPr>
        <w:pStyle w:val="Subtitle"/>
      </w:pPr>
      <w:r>
        <w:t xml:space="preserve">YOGA COACH 技术方案</w:t>
      </w:r>
    </w:p>
    <w:p>
      <w:r>
        <w:t xml:space="preserve"/>
      </w:r>
    </w:p>
    <w:p>
      <w:r>
        <w:t xml:space="preserve">版本：1.0 | 日期：2026-09-06 | 平台：Windows +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基于Kinect v2的体感瑜伽/健身教练系统，类似Keep体感版。玩家站在Kinect前看到自己的实时影像和骨骼叠加，选择标准动作后跟做，系统实时计算7个关键关节角度并与目标值比对，给出逐关节评分和纠正提示。保持达标姿势指定秒数即完成动作，累计得分。</w:t>
      </w:r>
    </w:p>
    <w:p>
      <w:pPr>
        <w:pStyle w:val="Heading2"/>
      </w:pPr>
      <w:r>
        <w:t xml:space="preserve">1.1 核心功能</w:t>
      </w:r>
    </w:p>
    <w:p>
      <w:r>
        <w:t xml:space="preserve">  8个预置动作 — 4个瑜伽(山式/战士二/树式/三角式) + 4个健身(深蹲/侧平举/前平举/弓步蹲)</w:t>
      </w:r>
    </w:p>
    <w:p>
      <w:r>
        <w:t xml:space="preserve">  7关节实时监测 — 左肘/右肘/左肩/右肩/左膝/右膝/躯干</w:t>
      </w:r>
    </w:p>
    <w:p>
      <w:r>
        <w:t xml:space="preserve">  三点向量夹角算法 — Acos(dot/(|a||b|)) 计算任意三关节角度</w:t>
      </w:r>
    </w:p>
    <w:p>
      <w:r>
        <w:t xml:space="preserve">  逐关节评分反馈 — 每个关节独立显示当前值/目标值/偏差/纠正提示</w:t>
      </w:r>
    </w:p>
    <w:p>
      <w:r>
        <w:t xml:space="preserve">  综合评分0-100 — 100=完美，每度偏差扣2.5分</w:t>
      </w:r>
    </w:p>
    <w:p>
      <w:r>
        <w:t xml:space="preserve">  保持判定 — 所有关节在容差内且总分&gt;=70持续N秒即完成</w:t>
      </w:r>
    </w:p>
    <w:p>
      <w:r>
        <w:t xml:space="preserve">  骨骼颜色编码 — 绿(&gt;=80分)/黄(50-80)/红(&lt;50)实时变化</w:t>
      </w:r>
    </w:p>
    <w:p>
      <w:r>
        <w:t xml:space="preserve">  达标发光 — 保持时全屏绿色渐亮反馈</w:t>
      </w:r>
    </w:p>
    <w:p>
      <w:r>
        <w:t xml:space="preserve">  进度条 — 底部显示保持时间/目标时间</w:t>
      </w:r>
    </w:p>
    <w:p>
      <w:r>
        <w:t xml:space="preserve">  动作选择界面 — 卡片式浏览，显示类别/容差/保持时间/监测关节数</w:t>
      </w:r>
    </w:p>
    <w:p>
      <w:r>
        <w:t xml:space="preserve">  音效反馈 — 达标/完美/失败/完成/UI各有合成音</w:t>
      </w:r>
    </w:p>
    <w:p>
      <w:r>
        <w:t xml:space="preserve">  Kinect RGB全屏背景 + 骨骼叠加 + 关节白点标记</w:t>
      </w:r>
    </w:p>
    <w:p>
      <w:pPr>
        <w:pStyle w:val="Heading1"/>
      </w:pPr>
      <w:r>
        <w:t xml:space="preserve">2. 动作库详细参数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动作名         | 类别   | 容差  | 保持 | 关键角度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山式 Tadasana  | 瑜伽   | ±15° | 5s  | 双臂上举160° 腿直175° 躯干175°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战士二式       | 瑜伽   | ±18° | 5s  | 侧平举90° 一膝90° 另一腿175°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树式 Vrksasana | 瑜伽   | ±20° | 8s  | 双手合十上举150° 一膝90°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三角式         | 瑜伽   | ±20° | 5s  | 前屈体 躯干90° 手臂下垂30°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深蹲 Squat     | 健身   | ±18° | 3s  | 双膝90° 肘90° 躯干160°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侧平举         | 健身   | ±15° | 4s  | 双肩90° 肘伸直170°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前平举         | 健身   | ±15° | 4s  | 双肩90° 肘伸直170°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弓步蹲 Lunge   | 健身   | ±18° | 4s  | 前膝90° 后膝170° 躯干170°</w:t>
      </w:r>
    </w:p>
    <w:p>
      <w:pPr>
        <w:pStyle w:val="Heading1"/>
      </w:pPr>
      <w:r>
        <w:t xml:space="preserve">3. 关键技术实现</w:t>
      </w:r>
    </w:p>
    <w:p>
      <w:pPr>
        <w:pStyle w:val="Heading2"/>
      </w:pPr>
      <w:r>
        <w:t xml:space="preserve">3.1 三点向量夹角计算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以肘关节为例: Shoulder-Elbow-Wrist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Vector3 ba = Shoulder.Pos - Elbow.Pos;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Vector3 bc = Wrist.Pos - Elbow.Pos;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dot = ba.X*bc.X + ba.Y*bc.Y + ba.Z*bc.Z;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cos = dot / (|ba| * |bc|);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angle = Acos(clamp(cos,-1,1)) * 180 / PI;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7个监测角度映射: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L_Elbow:    ShoulderL - ElbowL - WristL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R_Elbow:    ShoulderR - ElbowR - WristR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L_Shoulder: ElbowL - ShoulderL - SpineShoulder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R_Shoulder: ElbowR - ShoulderR - SpineShoulder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L_Knee:     HipL - KneeL - AnkleL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R_Knee:     HipR - KneeR - AnkleR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Trunk:      SpineShoulder - SpineMid - SpineBase</w:t>
      </w:r>
    </w:p>
    <w:p>
      <w:pPr>
        <w:pStyle w:val="Heading2"/>
      </w:pPr>
      <w:r>
        <w:t xml:space="preserve">3.2 评分与保持判定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综合评分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avgDiff = sum(|current - target|) / validCount;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score = max(0, 100 - avgDiff * 2.5);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保持判定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allGood = every joint within tolerance;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(allGood &amp;&amp; score &gt;= 70) {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holdTimer += dt;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if (holdTimer &gt;= holdSeconds) -&gt; POSE COMPLETE!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} else {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holdTimer = 0; // reset on break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}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纠正提示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(current &gt; target) hint = '伸直/抬高';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else hint = '弯曲/放低';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hint += ' (差值°)';</w:t>
      </w:r>
    </w:p>
    <w:p>
      <w:pPr>
        <w:pStyle w:val="Heading1"/>
      </w:pPr>
      <w:r>
        <w:t xml:space="preserve">4. 游戏截图</w:t>
      </w:r>
    </w:p>
    <w:p>
      <w:r>
        <w:drawing>
          <wp:inline distT="0" distB="0" distL="0" distR="0">
            <wp:extent cx="5029200" cy="2829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测试结果</w:t>
      </w:r>
    </w:p>
    <w:p>
      <w:r>
        <w:t xml:space="preserve">  [OK] Kinect RGB视频：通过 | 骨骼叠加：通过</w:t>
      </w:r>
    </w:p>
    <w:p>
      <w:r>
        <w:t xml:space="preserve">  [OK] 关节角度计算：通过 — 7个角度实时计算</w:t>
      </w:r>
    </w:p>
    <w:p>
      <w:r>
        <w:t xml:space="preserve">  [OK] 逐关节反馈：通过 — 当前值/目标值/偏差/提示</w:t>
      </w:r>
    </w:p>
    <w:p>
      <w:r>
        <w:t xml:space="preserve">  [OK] 综合评分：通过 — 0-100分实时更新</w:t>
      </w:r>
    </w:p>
    <w:p>
      <w:r>
        <w:t xml:space="preserve">  [OK] 保持判定：通过 — 达标持续N秒完成</w:t>
      </w:r>
    </w:p>
    <w:p>
      <w:r>
        <w:t xml:space="preserve">  [OK] 骨骼颜色编码：通过 — 绿/黄/红随分数变化</w:t>
      </w:r>
    </w:p>
    <w:p>
      <w:r>
        <w:t xml:space="preserve">  [OK] 达标发光：通过 — 全屏绿色渐亮</w:t>
      </w:r>
    </w:p>
    <w:p>
      <w:r>
        <w:t xml:space="preserve">  [OK] 动作选择：通过 — 8个动作卡片浏览</w:t>
      </w:r>
    </w:p>
    <w:p>
      <w:r>
        <w:t xml:space="preserve">  [OK] 音效系统：通过 — 达标/完美/失败/完成</w:t>
      </w:r>
    </w:p>
    <w:p>
      <w:r>
        <w:t xml:space="preserve">  [OK] 纠正提示：通过 — 逐关节方向性文字提示</w:t>
      </w:r>
    </w:p>
    <w:p>
      <w:pPr>
        <w:pStyle w:val="Heading1"/>
      </w:pPr>
      <w:r>
        <w:t xml:space="preserve">6. 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yoga-coach/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YogaCoach.cs           # 核心源代码(~580行)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YogaCoach.exe          # 编译后的瑜伽教练应用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Kinect_v2_瑜伽健身教练_技术方案.docx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# 主菜单截图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# 异常日志</w:t>
      </w:r>
    </w:p>
    <w:p>
      <w:pPr>
        <w:pStyle w:val="Heading1"/>
      </w:pPr>
      <w:r>
        <w:t xml:space="preserve">7. 后续路线</w:t>
      </w:r>
    </w:p>
    <w:p>
      <w:r>
        <w:t xml:space="preserve">  更多动作库(50+标准瑜伽/健身动作) — 高</w:t>
      </w:r>
    </w:p>
    <w:p>
      <w:r>
        <w:t xml:space="preserve">  自定义动作录制(用户定义目标角度) — 高</w:t>
      </w:r>
    </w:p>
    <w:p>
      <w:r>
        <w:t xml:space="preserve">  训练计划编排(多动作序列+休息间隔) — 高</w:t>
      </w:r>
    </w:p>
    <w:p>
      <w:r>
        <w:t xml:space="preserve">  历史成绩曲线(每次训练得分趋势图) — 中</w:t>
      </w:r>
    </w:p>
    <w:p>
      <w:r>
        <w:t xml:space="preserve">  多人同步训练(两个玩家同时跟做) — 中</w:t>
      </w:r>
    </w:p>
    <w:p>
      <w:r>
        <w:t xml:space="preserve">  语音指导(TTS朗读动作要领) — 低</w:t>
      </w:r>
    </w:p>
    <w:p>
      <w:r>
        <w:t xml:space="preserve">  导出训练报告(PDF) — 低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8E44AD"/>
      </w:pBdr>
    </w:pPr>
    <w:rPr>
      <w:b/>
      <w:sz w:val="36"/>
      <w:color w:val="6C3483"/>
    </w:rPr>
  </w:style>
  <w:style w:type="paragraph" w:styleId="Heading2">
    <w:name w:val="heading 2"/>
    <w:pPr>
      <w:spacing w:before="360" w:after="80"/>
    </w:pPr>
    <w:rPr>
      <w:b/>
      <w:sz w:val="28"/>
      <w:color w:val="8E44AD"/>
    </w:rPr>
  </w:style>
  <w:style w:type="paragraph" w:styleId="Title">
    <w:name w:val="Title"/>
    <w:pPr>
      <w:jc w:val="center"/>
      <w:spacing w:after="200"/>
    </w:pPr>
    <w:rPr>
      <w:b/>
      <w:sz w:val="52"/>
      <w:color w:val="6C3483"/>
    </w:rPr>
  </w:style>
  <w:style w:type="paragraph" w:styleId="Subtitle">
    <w:name w:val="Subtitle"/>
    <w:pPr>
      <w:jc w:val="center"/>
      <w:spacing w:after="600"/>
    </w:pPr>
    <w:rPr>
      <w:sz w:val="30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/Relationships>
</file>